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20" w:rsidRPr="00F54B61" w:rsidRDefault="00DC4EC9" w:rsidP="00F54B61">
      <w:pPr>
        <w:jc w:val="center"/>
        <w:rPr>
          <w:b/>
          <w:sz w:val="32"/>
          <w:szCs w:val="32"/>
        </w:rPr>
      </w:pPr>
      <w:r w:rsidRPr="00F54B61">
        <w:rPr>
          <w:b/>
          <w:sz w:val="32"/>
          <w:szCs w:val="32"/>
        </w:rPr>
        <w:t>Sommer</w:t>
      </w:r>
      <w:r w:rsidR="00F54B61">
        <w:rPr>
          <w:b/>
          <w:sz w:val="32"/>
          <w:szCs w:val="32"/>
        </w:rPr>
        <w:t>-</w:t>
      </w:r>
      <w:r w:rsidRPr="00F54B61">
        <w:rPr>
          <w:b/>
          <w:sz w:val="32"/>
          <w:szCs w:val="32"/>
        </w:rPr>
        <w:t>informas</w:t>
      </w:r>
      <w:bookmarkStart w:id="0" w:name="_GoBack"/>
      <w:bookmarkEnd w:id="0"/>
      <w:r w:rsidRPr="00F54B61">
        <w:rPr>
          <w:b/>
          <w:sz w:val="32"/>
          <w:szCs w:val="32"/>
        </w:rPr>
        <w:t>jon NMTG</w:t>
      </w:r>
    </w:p>
    <w:p w:rsidR="00F54B61" w:rsidRPr="000A2AAE" w:rsidRDefault="00BE0972">
      <w:pPr>
        <w:rPr>
          <w:color w:val="000000" w:themeColor="text1"/>
        </w:rPr>
      </w:pPr>
      <w:r w:rsidRPr="000A2AAE">
        <w:rPr>
          <w:color w:val="000000" w:themeColor="text1"/>
        </w:rPr>
        <w:t>Vi ønsker å hilse legevakten i Arendal, Nittedal, Porsgrunn og Bykle og Valle velkommen som nye medlemmer!</w:t>
      </w:r>
    </w:p>
    <w:p w:rsidR="00DC4EC9" w:rsidRDefault="00DC4EC9">
      <w:r>
        <w:t>NMTG har hatt en aktiv start på året, faggruppen har jobbet intensivt med oversettelse og implementering av endringene i MTS og TTA. Det er hovedsakelig innføring av ny diskriminator «mulig sepsis» som er den viktigste nyheten, ellers har det vært noen små justeringer.</w:t>
      </w:r>
    </w:p>
    <w:p w:rsidR="006105A3" w:rsidRDefault="00DC4EC9">
      <w:r>
        <w:t xml:space="preserve">Nasjonalt pasientsikkerhetsprogram i Norge har den siste tiden hatt fokus på mulig sepsis, innføring av SOFA og </w:t>
      </w:r>
      <w:proofErr w:type="spellStart"/>
      <w:r>
        <w:t>qSOFA</w:t>
      </w:r>
      <w:proofErr w:type="spellEnd"/>
      <w:r>
        <w:t xml:space="preserve"> har endret sepsisdefinisjonen. For NMTG er det derfor viktig at alle tar i bruk den nye versjonen av MTS og TTA som fanger opp potensielle sepsispasienter. Vi må også rapportere progresjonen av implementering </w:t>
      </w:r>
      <w:r w:rsidR="006105A3">
        <w:t>av ny sepsis-diskriminator – en endring som vurderes som kritisk</w:t>
      </w:r>
      <w:r w:rsidR="00F54B61">
        <w:t xml:space="preserve"> og hvor ra</w:t>
      </w:r>
      <w:r w:rsidR="007B26DB">
        <w:t>sk</w:t>
      </w:r>
      <w:r w:rsidR="00F54B61">
        <w:t xml:space="preserve"> oppdatering er påkrevd</w:t>
      </w:r>
      <w:r w:rsidR="006105A3">
        <w:t xml:space="preserve"> - </w:t>
      </w:r>
      <w:r>
        <w:t>til England</w:t>
      </w:r>
      <w:r w:rsidR="006105A3">
        <w:t>.</w:t>
      </w:r>
    </w:p>
    <w:p w:rsidR="006105A3" w:rsidRDefault="006105A3">
      <w:r>
        <w:t xml:space="preserve">NMTG har også vært involvert i vurdering av de nye digitale løsningene for Manchester </w:t>
      </w:r>
      <w:proofErr w:type="spellStart"/>
      <w:r>
        <w:t>Triage</w:t>
      </w:r>
      <w:proofErr w:type="spellEnd"/>
      <w:r>
        <w:t xml:space="preserve">. I denne sammenheng har vi sett på MTS-modulen til ny akuttkurve </w:t>
      </w:r>
      <w:r w:rsidR="007B26DB">
        <w:t>i</w:t>
      </w:r>
      <w:r w:rsidR="00BE0972">
        <w:t xml:space="preserve"> </w:t>
      </w:r>
      <w:proofErr w:type="spellStart"/>
      <w:r>
        <w:t>Metavision</w:t>
      </w:r>
      <w:proofErr w:type="spellEnd"/>
      <w:r w:rsidR="007B26DB">
        <w:t>,</w:t>
      </w:r>
      <w:r>
        <w:t xml:space="preserve"> som </w:t>
      </w:r>
      <w:r w:rsidR="00BE0972">
        <w:t>skal tas i bruk i Helse Sør Øst.  V</w:t>
      </w:r>
      <w:r>
        <w:t xml:space="preserve">i har kommet med faglige innspill og produktet har blitt veldig bra. Vi har også sett på IMTS til CSAM, et veldig bra produkt, produsenten jobber med integrasjon til </w:t>
      </w:r>
      <w:proofErr w:type="spellStart"/>
      <w:r>
        <w:t>Winmed</w:t>
      </w:r>
      <w:proofErr w:type="spellEnd"/>
      <w:r>
        <w:t xml:space="preserve">/CGM. Vi oppfordrer alle brukere av CGM-produkter til å legge press på CGM slik at de åpner for integrasjon av digitale løsninger for Manchester </w:t>
      </w:r>
      <w:proofErr w:type="spellStart"/>
      <w:r>
        <w:t>Triage</w:t>
      </w:r>
      <w:proofErr w:type="spellEnd"/>
      <w:r>
        <w:t>.</w:t>
      </w:r>
    </w:p>
    <w:p w:rsidR="00F54B61" w:rsidRDefault="006105A3">
      <w:proofErr w:type="spellStart"/>
      <w:r>
        <w:t>Locus</w:t>
      </w:r>
      <w:proofErr w:type="spellEnd"/>
      <w:r>
        <w:t xml:space="preserve"> jobber med et digitalt produkt for TTA og MTS</w:t>
      </w:r>
      <w:r w:rsidR="00DC4EC9">
        <w:t xml:space="preserve"> </w:t>
      </w:r>
      <w:r>
        <w:t>som e</w:t>
      </w:r>
      <w:r w:rsidR="00F54B61">
        <w:t xml:space="preserve">r tilgjengelig fra høsten i år. </w:t>
      </w:r>
      <w:proofErr w:type="spellStart"/>
      <w:r w:rsidR="00F54B61">
        <w:t>Locus</w:t>
      </w:r>
      <w:proofErr w:type="spellEnd"/>
      <w:r w:rsidR="00F54B61">
        <w:t xml:space="preserve">-løsningen er fullt integrert i System </w:t>
      </w:r>
      <w:proofErr w:type="spellStart"/>
      <w:r w:rsidR="00F54B61">
        <w:t>X</w:t>
      </w:r>
      <w:proofErr w:type="spellEnd"/>
      <w:r w:rsidR="00F54B61">
        <w:t>. NMTG er tett involvert i rådgivning og gir innspill til praktiske løsninger for et brukervennlig og effektivt produkt.</w:t>
      </w:r>
    </w:p>
    <w:p w:rsidR="001C3B3C" w:rsidRDefault="00BE0972">
      <w:pPr>
        <w:rPr>
          <w:color w:val="000000" w:themeColor="text1"/>
        </w:rPr>
      </w:pPr>
      <w:r>
        <w:rPr>
          <w:color w:val="000000" w:themeColor="text1"/>
        </w:rPr>
        <w:t>NMTG har gjennomført to instruktørkurs, to grunnkurs og to TTA kurs hittil i år. Det jobbes med planlegging av nye kurs til høsten</w:t>
      </w:r>
      <w:r w:rsidR="001C3B3C">
        <w:rPr>
          <w:color w:val="000000" w:themeColor="text1"/>
        </w:rPr>
        <w:t xml:space="preserve">, men dato er ikke bestemt ennå. </w:t>
      </w:r>
      <w:r w:rsidR="001C3B3C">
        <w:t>Grunnen til dette er at vi planlegger en evaluering av kurskonseptene, og evt. endrer dette noe.</w:t>
      </w:r>
      <w:r w:rsidR="001C3B3C">
        <w:rPr>
          <w:color w:val="000000" w:themeColor="text1"/>
        </w:rPr>
        <w:t xml:space="preserve"> </w:t>
      </w:r>
    </w:p>
    <w:p w:rsidR="00F54B61" w:rsidRDefault="000A2AAE">
      <w:r>
        <w:t xml:space="preserve">Vi planlegger </w:t>
      </w:r>
      <w:r w:rsidR="007B26DB">
        <w:t xml:space="preserve">en instruktørsamling i Oslo 22. september. </w:t>
      </w:r>
      <w:r w:rsidR="001C3B3C">
        <w:t>Informasjon og påmelding ligger ute på nettsiden www.nmtg.no.</w:t>
      </w:r>
    </w:p>
    <w:p w:rsidR="00DC4EC9" w:rsidRDefault="001C3B3C">
      <w:r>
        <w:t xml:space="preserve">Det skal i høst også jobbes med kartlegging av </w:t>
      </w:r>
      <w:r w:rsidR="00F54B61">
        <w:t>muligheten for å lage et bedre e-læringsprodukt. Vi må også se på alternativene til lærebo</w:t>
      </w:r>
      <w:r w:rsidR="000A2AAE">
        <w:t>ken, for eksempel en</w:t>
      </w:r>
      <w:r w:rsidR="00F54B61">
        <w:t xml:space="preserve"> e</w:t>
      </w:r>
      <w:r w:rsidR="00770DD3">
        <w:t xml:space="preserve">-bok. Spørsmålet om kostnader, </w:t>
      </w:r>
      <w:r w:rsidR="00F54B61">
        <w:t>rettigheter</w:t>
      </w:r>
      <w:r w:rsidR="00770DD3">
        <w:t xml:space="preserve"> og interesse fra medlemmene </w:t>
      </w:r>
      <w:r w:rsidR="00F54B61">
        <w:t>må avklares</w:t>
      </w:r>
      <w:r w:rsidR="00770DD3">
        <w:t xml:space="preserve"> før arbeidet kan starte.</w:t>
      </w:r>
      <w:r w:rsidR="00DC4EC9">
        <w:t xml:space="preserve"> </w:t>
      </w:r>
    </w:p>
    <w:p w:rsidR="001C3B3C" w:rsidRDefault="001C3B3C"/>
    <w:p w:rsidR="001C3B3C" w:rsidRDefault="001C3B3C">
      <w:pPr>
        <w:rPr>
          <w:rFonts w:ascii="Algerian" w:hAnsi="Algerian"/>
        </w:rPr>
      </w:pPr>
      <w:r w:rsidRPr="001C3B3C">
        <w:rPr>
          <w:rFonts w:ascii="Algerian" w:hAnsi="Algerian"/>
        </w:rPr>
        <w:t>Vi ønsker dere alle en riktig god sommer!</w:t>
      </w:r>
    </w:p>
    <w:p w:rsidR="000A2AAE" w:rsidRDefault="000A2AAE">
      <w:pPr>
        <w:rPr>
          <w:rFonts w:asciiTheme="majorHAnsi" w:hAnsiTheme="majorHAnsi"/>
        </w:rPr>
      </w:pPr>
    </w:p>
    <w:p w:rsidR="001C3B3C" w:rsidRPr="000A2AAE" w:rsidRDefault="001C3B3C">
      <w:pPr>
        <w:rPr>
          <w:rFonts w:asciiTheme="majorHAnsi" w:hAnsiTheme="majorHAnsi"/>
        </w:rPr>
      </w:pPr>
      <w:r w:rsidRPr="000A2AAE">
        <w:rPr>
          <w:rFonts w:asciiTheme="majorHAnsi" w:hAnsiTheme="majorHAnsi"/>
        </w:rPr>
        <w:t>Med vennlig hilsen</w:t>
      </w:r>
    </w:p>
    <w:p w:rsidR="000A2AAE" w:rsidRPr="000A2AAE" w:rsidRDefault="001C3B3C">
      <w:pPr>
        <w:rPr>
          <w:rFonts w:asciiTheme="majorHAnsi" w:hAnsiTheme="majorHAnsi"/>
        </w:rPr>
      </w:pPr>
      <w:r w:rsidRPr="000A2AAE">
        <w:rPr>
          <w:rFonts w:asciiTheme="majorHAnsi" w:hAnsiTheme="majorHAnsi"/>
        </w:rPr>
        <w:t>Tale Stensvold Brokstad</w:t>
      </w:r>
      <w:r w:rsidR="000A2AAE" w:rsidRPr="000A2AAE">
        <w:rPr>
          <w:rFonts w:asciiTheme="majorHAnsi" w:hAnsiTheme="majorHAnsi"/>
        </w:rPr>
        <w:t xml:space="preserve"> </w:t>
      </w:r>
      <w:proofErr w:type="gramStart"/>
      <w:r w:rsidR="000A2AAE" w:rsidRPr="000A2AAE">
        <w:rPr>
          <w:rFonts w:asciiTheme="majorHAnsi" w:hAnsiTheme="majorHAnsi"/>
        </w:rPr>
        <w:t>( daglig</w:t>
      </w:r>
      <w:proofErr w:type="gramEnd"/>
      <w:r w:rsidR="000A2AAE" w:rsidRPr="000A2AAE">
        <w:rPr>
          <w:rFonts w:asciiTheme="majorHAnsi" w:hAnsiTheme="majorHAnsi"/>
        </w:rPr>
        <w:t xml:space="preserve"> leder)</w:t>
      </w:r>
    </w:p>
    <w:p w:rsidR="000A2AAE" w:rsidRPr="000A2AAE" w:rsidRDefault="001C3B3C">
      <w:pPr>
        <w:rPr>
          <w:rFonts w:asciiTheme="majorHAnsi" w:hAnsiTheme="majorHAnsi"/>
        </w:rPr>
      </w:pPr>
      <w:r w:rsidRPr="000A2AAE">
        <w:rPr>
          <w:rFonts w:asciiTheme="majorHAnsi" w:hAnsiTheme="majorHAnsi"/>
        </w:rPr>
        <w:t>Stine Engebretsen</w:t>
      </w:r>
      <w:r w:rsidR="000A2AAE" w:rsidRPr="000A2AAE">
        <w:rPr>
          <w:rFonts w:asciiTheme="majorHAnsi" w:hAnsiTheme="majorHAnsi"/>
        </w:rPr>
        <w:t xml:space="preserve"> </w:t>
      </w:r>
      <w:proofErr w:type="gramStart"/>
      <w:r w:rsidR="000A2AAE" w:rsidRPr="000A2AAE">
        <w:rPr>
          <w:rFonts w:asciiTheme="majorHAnsi" w:hAnsiTheme="majorHAnsi"/>
        </w:rPr>
        <w:t>( faglig</w:t>
      </w:r>
      <w:proofErr w:type="gramEnd"/>
      <w:r w:rsidR="000A2AAE" w:rsidRPr="000A2AAE">
        <w:rPr>
          <w:rFonts w:asciiTheme="majorHAnsi" w:hAnsiTheme="majorHAnsi"/>
        </w:rPr>
        <w:t xml:space="preserve"> leder)</w:t>
      </w:r>
      <w:r w:rsidR="00E01431" w:rsidRPr="000A2AAE">
        <w:rPr>
          <w:rFonts w:asciiTheme="majorHAnsi" w:hAnsiTheme="majorHAnsi"/>
        </w:rPr>
        <w:t xml:space="preserve"> </w:t>
      </w:r>
    </w:p>
    <w:p w:rsidR="001C3B3C" w:rsidRPr="000A2AAE" w:rsidRDefault="001C3B3C">
      <w:pPr>
        <w:rPr>
          <w:rFonts w:asciiTheme="majorHAnsi" w:hAnsiTheme="majorHAnsi"/>
        </w:rPr>
      </w:pPr>
      <w:proofErr w:type="spellStart"/>
      <w:r w:rsidRPr="000A2AAE">
        <w:rPr>
          <w:rFonts w:asciiTheme="majorHAnsi" w:hAnsiTheme="majorHAnsi"/>
        </w:rPr>
        <w:t>Germar</w:t>
      </w:r>
      <w:proofErr w:type="spellEnd"/>
      <w:r w:rsidRPr="000A2AAE">
        <w:rPr>
          <w:rFonts w:asciiTheme="majorHAnsi" w:hAnsiTheme="majorHAnsi"/>
        </w:rPr>
        <w:t xml:space="preserve"> Schneider</w:t>
      </w:r>
      <w:r w:rsidR="000A2AAE" w:rsidRPr="000A2AAE">
        <w:rPr>
          <w:rFonts w:asciiTheme="majorHAnsi" w:hAnsiTheme="majorHAnsi"/>
        </w:rPr>
        <w:t xml:space="preserve"> </w:t>
      </w:r>
      <w:proofErr w:type="gramStart"/>
      <w:r w:rsidR="000A2AAE" w:rsidRPr="000A2AAE">
        <w:rPr>
          <w:rFonts w:asciiTheme="majorHAnsi" w:hAnsiTheme="majorHAnsi"/>
        </w:rPr>
        <w:t>( styreleder</w:t>
      </w:r>
      <w:proofErr w:type="gramEnd"/>
      <w:r w:rsidR="000A2AAE" w:rsidRPr="000A2AAE">
        <w:rPr>
          <w:rFonts w:asciiTheme="majorHAnsi" w:hAnsiTheme="majorHAnsi"/>
        </w:rPr>
        <w:t>)</w:t>
      </w:r>
    </w:p>
    <w:p w:rsidR="00450062" w:rsidRDefault="00E014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8"/>
          <w:szCs w:val="18"/>
        </w:rPr>
        <w:lastRenderedPageBreak/>
        <w:t xml:space="preserve">       </w:t>
      </w:r>
    </w:p>
    <w:p w:rsidR="001C3B3C" w:rsidRPr="001C3B3C" w:rsidRDefault="001C3B3C">
      <w:pPr>
        <w:rPr>
          <w:rFonts w:asciiTheme="majorHAnsi" w:hAnsiTheme="majorHAnsi"/>
          <w:b/>
        </w:rPr>
      </w:pPr>
    </w:p>
    <w:p w:rsidR="001C3B3C" w:rsidRPr="001C3B3C" w:rsidRDefault="001C3B3C">
      <w:pPr>
        <w:rPr>
          <w:rFonts w:ascii="Algerian" w:hAnsi="Algerian"/>
        </w:rPr>
      </w:pPr>
    </w:p>
    <w:sectPr w:rsidR="001C3B3C" w:rsidRPr="001C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C9"/>
    <w:rsid w:val="00025EC3"/>
    <w:rsid w:val="00086CA7"/>
    <w:rsid w:val="000A2AAE"/>
    <w:rsid w:val="001C3B3C"/>
    <w:rsid w:val="00336420"/>
    <w:rsid w:val="00450062"/>
    <w:rsid w:val="006105A3"/>
    <w:rsid w:val="00770DD3"/>
    <w:rsid w:val="007B26DB"/>
    <w:rsid w:val="00BE0972"/>
    <w:rsid w:val="00DC4EC9"/>
    <w:rsid w:val="00E01431"/>
    <w:rsid w:val="00E364B6"/>
    <w:rsid w:val="00EA3CF2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3CFA-4E76-4AD3-87CA-AB33DD76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Germar Schneider</dc:creator>
  <cp:lastModifiedBy>Tale Brokstad</cp:lastModifiedBy>
  <cp:revision>2</cp:revision>
  <dcterms:created xsi:type="dcterms:W3CDTF">2017-08-08T08:47:00Z</dcterms:created>
  <dcterms:modified xsi:type="dcterms:W3CDTF">2017-08-08T08:47:00Z</dcterms:modified>
</cp:coreProperties>
</file>